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margin" w:tblpXSpec="center" w:tblpY="1471"/>
        <w:tblW w:w="0" w:type="auto"/>
        <w:tblLook w:val="04A0" w:firstRow="1" w:lastRow="0" w:firstColumn="1" w:lastColumn="0" w:noHBand="0" w:noVBand="1"/>
      </w:tblPr>
      <w:tblGrid>
        <w:gridCol w:w="4957"/>
        <w:gridCol w:w="4394"/>
      </w:tblGrid>
      <w:tr w:rsidR="00080F92" w:rsidRPr="001751AD" w:rsidTr="00080F92">
        <w:tc>
          <w:tcPr>
            <w:tcW w:w="4957" w:type="dxa"/>
          </w:tcPr>
          <w:p w:rsidR="00080F92" w:rsidRPr="00080F92" w:rsidRDefault="00080F92" w:rsidP="00080F92">
            <w:pPr>
              <w:jc w:val="center"/>
              <w:rPr>
                <w:sz w:val="28"/>
                <w:szCs w:val="28"/>
              </w:rPr>
            </w:pPr>
            <w:proofErr w:type="spellStart"/>
            <w:r w:rsidRPr="00080F92">
              <w:rPr>
                <w:sz w:val="28"/>
                <w:szCs w:val="28"/>
              </w:rPr>
              <w:t>Рамный</w:t>
            </w:r>
            <w:proofErr w:type="spellEnd"/>
            <w:r w:rsidRPr="00080F92">
              <w:rPr>
                <w:sz w:val="28"/>
                <w:szCs w:val="28"/>
              </w:rPr>
              <w:t xml:space="preserve"> </w:t>
            </w:r>
            <w:proofErr w:type="spellStart"/>
            <w:r w:rsidRPr="00080F92">
              <w:rPr>
                <w:sz w:val="28"/>
                <w:szCs w:val="28"/>
              </w:rPr>
              <w:t>элемент</w:t>
            </w:r>
            <w:proofErr w:type="spellEnd"/>
            <w:r w:rsidRPr="00080F92">
              <w:rPr>
                <w:sz w:val="28"/>
                <w:szCs w:val="28"/>
              </w:rPr>
              <w:t xml:space="preserve"> 0.6*2.7м</w:t>
            </w:r>
          </w:p>
        </w:tc>
        <w:tc>
          <w:tcPr>
            <w:tcW w:w="4394" w:type="dxa"/>
          </w:tcPr>
          <w:p w:rsidR="00080F92" w:rsidRPr="00080F92" w:rsidRDefault="00080F92" w:rsidP="00080F92">
            <w:pPr>
              <w:jc w:val="center"/>
              <w:rPr>
                <w:sz w:val="28"/>
                <w:szCs w:val="28"/>
                <w:lang w:val="ru-RU"/>
              </w:rPr>
            </w:pPr>
            <w:r w:rsidRPr="00080F92">
              <w:rPr>
                <w:sz w:val="28"/>
                <w:szCs w:val="28"/>
                <w:lang w:val="ru-RU"/>
              </w:rPr>
              <w:t xml:space="preserve">7 </w:t>
            </w:r>
            <w:proofErr w:type="spellStart"/>
            <w:r w:rsidRPr="00080F92">
              <w:rPr>
                <w:sz w:val="28"/>
                <w:szCs w:val="28"/>
                <w:lang w:val="ru-RU"/>
              </w:rPr>
              <w:t>грн</w:t>
            </w:r>
            <w:proofErr w:type="spellEnd"/>
            <w:r w:rsidRPr="00080F92">
              <w:rPr>
                <w:sz w:val="28"/>
                <w:szCs w:val="28"/>
                <w:lang w:val="ru-RU"/>
              </w:rPr>
              <w:t xml:space="preserve">/ </w:t>
            </w:r>
            <w:r w:rsidRPr="00080F92">
              <w:rPr>
                <w:rFonts w:cs="Arial"/>
                <w:sz w:val="28"/>
                <w:szCs w:val="28"/>
                <w:shd w:val="clear" w:color="auto" w:fill="FFFFFF"/>
              </w:rPr>
              <w:t>м²</w:t>
            </w:r>
            <w:r w:rsidRPr="00080F92">
              <w:rPr>
                <w:rFonts w:cs="Arial"/>
                <w:sz w:val="28"/>
                <w:szCs w:val="28"/>
                <w:shd w:val="clear" w:color="auto" w:fill="FFFFFF"/>
                <w:lang w:val="ru-RU"/>
              </w:rPr>
              <w:t>/день</w:t>
            </w:r>
          </w:p>
        </w:tc>
      </w:tr>
      <w:tr w:rsidR="00080F92" w:rsidRPr="001751AD" w:rsidTr="00080F92">
        <w:tc>
          <w:tcPr>
            <w:tcW w:w="4957" w:type="dxa"/>
          </w:tcPr>
          <w:p w:rsidR="00080F92" w:rsidRPr="00080F92" w:rsidRDefault="00080F92" w:rsidP="00080F92">
            <w:pPr>
              <w:jc w:val="center"/>
              <w:rPr>
                <w:sz w:val="28"/>
                <w:szCs w:val="28"/>
              </w:rPr>
            </w:pPr>
            <w:proofErr w:type="spellStart"/>
            <w:r w:rsidRPr="00080F92">
              <w:rPr>
                <w:sz w:val="28"/>
                <w:szCs w:val="28"/>
              </w:rPr>
              <w:t>Рамный</w:t>
            </w:r>
            <w:proofErr w:type="spellEnd"/>
            <w:r w:rsidRPr="00080F92">
              <w:rPr>
                <w:sz w:val="28"/>
                <w:szCs w:val="28"/>
              </w:rPr>
              <w:t xml:space="preserve"> </w:t>
            </w:r>
            <w:proofErr w:type="spellStart"/>
            <w:r w:rsidRPr="00080F92">
              <w:rPr>
                <w:sz w:val="28"/>
                <w:szCs w:val="28"/>
              </w:rPr>
              <w:t>элемент</w:t>
            </w:r>
            <w:proofErr w:type="spellEnd"/>
            <w:r w:rsidRPr="00080F92">
              <w:rPr>
                <w:sz w:val="28"/>
                <w:szCs w:val="28"/>
              </w:rPr>
              <w:t xml:space="preserve"> 0.9*2.7м</w:t>
            </w:r>
          </w:p>
        </w:tc>
        <w:tc>
          <w:tcPr>
            <w:tcW w:w="4394" w:type="dxa"/>
          </w:tcPr>
          <w:p w:rsidR="00080F92" w:rsidRPr="00080F92" w:rsidRDefault="00080F92" w:rsidP="00080F92">
            <w:pPr>
              <w:jc w:val="center"/>
              <w:rPr>
                <w:sz w:val="28"/>
                <w:szCs w:val="28"/>
              </w:rPr>
            </w:pPr>
            <w:r w:rsidRPr="00080F92">
              <w:rPr>
                <w:sz w:val="28"/>
                <w:szCs w:val="28"/>
                <w:lang w:val="ru-RU"/>
              </w:rPr>
              <w:t xml:space="preserve">7 </w:t>
            </w:r>
            <w:proofErr w:type="spellStart"/>
            <w:r w:rsidRPr="00080F92">
              <w:rPr>
                <w:sz w:val="28"/>
                <w:szCs w:val="28"/>
                <w:lang w:val="ru-RU"/>
              </w:rPr>
              <w:t>грн</w:t>
            </w:r>
            <w:proofErr w:type="spellEnd"/>
            <w:r w:rsidRPr="00080F92">
              <w:rPr>
                <w:sz w:val="28"/>
                <w:szCs w:val="28"/>
                <w:lang w:val="ru-RU"/>
              </w:rPr>
              <w:t xml:space="preserve">/ </w:t>
            </w:r>
            <w:r w:rsidRPr="00080F92">
              <w:rPr>
                <w:rFonts w:cs="Arial"/>
                <w:sz w:val="28"/>
                <w:szCs w:val="28"/>
                <w:shd w:val="clear" w:color="auto" w:fill="FFFFFF"/>
              </w:rPr>
              <w:t>м²</w:t>
            </w:r>
            <w:r w:rsidRPr="00080F92">
              <w:rPr>
                <w:rFonts w:cs="Arial"/>
                <w:sz w:val="28"/>
                <w:szCs w:val="28"/>
                <w:shd w:val="clear" w:color="auto" w:fill="FFFFFF"/>
                <w:lang w:val="ru-RU"/>
              </w:rPr>
              <w:t>/день</w:t>
            </w:r>
          </w:p>
        </w:tc>
      </w:tr>
      <w:tr w:rsidR="00080F92" w:rsidRPr="001751AD" w:rsidTr="00080F92">
        <w:tc>
          <w:tcPr>
            <w:tcW w:w="4957" w:type="dxa"/>
          </w:tcPr>
          <w:p w:rsidR="00080F92" w:rsidRPr="00080F92" w:rsidRDefault="00080F92" w:rsidP="00080F92">
            <w:pPr>
              <w:jc w:val="center"/>
              <w:rPr>
                <w:sz w:val="28"/>
                <w:szCs w:val="28"/>
              </w:rPr>
            </w:pPr>
            <w:proofErr w:type="spellStart"/>
            <w:r w:rsidRPr="00080F92">
              <w:rPr>
                <w:sz w:val="28"/>
                <w:szCs w:val="28"/>
              </w:rPr>
              <w:t>Рамный</w:t>
            </w:r>
            <w:proofErr w:type="spellEnd"/>
            <w:r w:rsidRPr="00080F92">
              <w:rPr>
                <w:sz w:val="28"/>
                <w:szCs w:val="28"/>
              </w:rPr>
              <w:t xml:space="preserve"> </w:t>
            </w:r>
            <w:proofErr w:type="spellStart"/>
            <w:r w:rsidRPr="00080F92">
              <w:rPr>
                <w:sz w:val="28"/>
                <w:szCs w:val="28"/>
              </w:rPr>
              <w:t>элемент</w:t>
            </w:r>
            <w:proofErr w:type="spellEnd"/>
            <w:r w:rsidRPr="00080F92">
              <w:rPr>
                <w:sz w:val="28"/>
                <w:szCs w:val="28"/>
              </w:rPr>
              <w:t xml:space="preserve"> 0.3*2.7м</w:t>
            </w:r>
          </w:p>
        </w:tc>
        <w:tc>
          <w:tcPr>
            <w:tcW w:w="4394" w:type="dxa"/>
          </w:tcPr>
          <w:p w:rsidR="00080F92" w:rsidRPr="00080F92" w:rsidRDefault="00080F92" w:rsidP="00080F92">
            <w:pPr>
              <w:jc w:val="center"/>
              <w:rPr>
                <w:sz w:val="28"/>
                <w:szCs w:val="28"/>
              </w:rPr>
            </w:pPr>
            <w:r w:rsidRPr="00080F92">
              <w:rPr>
                <w:sz w:val="28"/>
                <w:szCs w:val="28"/>
                <w:lang w:val="ru-RU"/>
              </w:rPr>
              <w:t xml:space="preserve">7 </w:t>
            </w:r>
            <w:proofErr w:type="spellStart"/>
            <w:r w:rsidRPr="00080F92">
              <w:rPr>
                <w:sz w:val="28"/>
                <w:szCs w:val="28"/>
                <w:lang w:val="ru-RU"/>
              </w:rPr>
              <w:t>грн</w:t>
            </w:r>
            <w:proofErr w:type="spellEnd"/>
            <w:r w:rsidRPr="00080F92">
              <w:rPr>
                <w:sz w:val="28"/>
                <w:szCs w:val="28"/>
                <w:lang w:val="ru-RU"/>
              </w:rPr>
              <w:t xml:space="preserve">/ </w:t>
            </w:r>
            <w:r w:rsidRPr="00080F92">
              <w:rPr>
                <w:rFonts w:cs="Arial"/>
                <w:sz w:val="28"/>
                <w:szCs w:val="28"/>
                <w:shd w:val="clear" w:color="auto" w:fill="FFFFFF"/>
              </w:rPr>
              <w:t>м²</w:t>
            </w:r>
            <w:r w:rsidRPr="00080F92">
              <w:rPr>
                <w:rFonts w:cs="Arial"/>
                <w:sz w:val="28"/>
                <w:szCs w:val="28"/>
                <w:shd w:val="clear" w:color="auto" w:fill="FFFFFF"/>
                <w:lang w:val="ru-RU"/>
              </w:rPr>
              <w:t>/день</w:t>
            </w:r>
          </w:p>
        </w:tc>
      </w:tr>
      <w:tr w:rsidR="00080F92" w:rsidRPr="001751AD" w:rsidTr="00080F92">
        <w:tc>
          <w:tcPr>
            <w:tcW w:w="4957" w:type="dxa"/>
          </w:tcPr>
          <w:p w:rsidR="00080F92" w:rsidRPr="00080F92" w:rsidRDefault="00080F92" w:rsidP="00080F92">
            <w:pPr>
              <w:jc w:val="center"/>
              <w:rPr>
                <w:sz w:val="28"/>
                <w:szCs w:val="28"/>
              </w:rPr>
            </w:pPr>
            <w:proofErr w:type="spellStart"/>
            <w:r w:rsidRPr="00080F92">
              <w:rPr>
                <w:sz w:val="28"/>
                <w:szCs w:val="28"/>
              </w:rPr>
              <w:t>Рамный</w:t>
            </w:r>
            <w:proofErr w:type="spellEnd"/>
            <w:r w:rsidRPr="00080F92">
              <w:rPr>
                <w:sz w:val="28"/>
                <w:szCs w:val="28"/>
              </w:rPr>
              <w:t xml:space="preserve"> </w:t>
            </w:r>
            <w:proofErr w:type="spellStart"/>
            <w:r w:rsidRPr="00080F92">
              <w:rPr>
                <w:sz w:val="28"/>
                <w:szCs w:val="28"/>
              </w:rPr>
              <w:t>элемент</w:t>
            </w:r>
            <w:proofErr w:type="spellEnd"/>
            <w:r w:rsidRPr="00080F92">
              <w:rPr>
                <w:sz w:val="28"/>
                <w:szCs w:val="28"/>
              </w:rPr>
              <w:t xml:space="preserve"> 0.3*3.3м</w:t>
            </w:r>
          </w:p>
        </w:tc>
        <w:tc>
          <w:tcPr>
            <w:tcW w:w="4394" w:type="dxa"/>
          </w:tcPr>
          <w:p w:rsidR="00080F92" w:rsidRPr="00080F92" w:rsidRDefault="00080F92" w:rsidP="00080F92">
            <w:pPr>
              <w:jc w:val="center"/>
              <w:rPr>
                <w:sz w:val="28"/>
                <w:szCs w:val="28"/>
              </w:rPr>
            </w:pPr>
            <w:r w:rsidRPr="00080F92">
              <w:rPr>
                <w:sz w:val="28"/>
                <w:szCs w:val="28"/>
                <w:lang w:val="ru-RU"/>
              </w:rPr>
              <w:t xml:space="preserve">7 </w:t>
            </w:r>
            <w:proofErr w:type="spellStart"/>
            <w:r w:rsidRPr="00080F92">
              <w:rPr>
                <w:sz w:val="28"/>
                <w:szCs w:val="28"/>
                <w:lang w:val="ru-RU"/>
              </w:rPr>
              <w:t>грн</w:t>
            </w:r>
            <w:proofErr w:type="spellEnd"/>
            <w:r w:rsidRPr="00080F92">
              <w:rPr>
                <w:sz w:val="28"/>
                <w:szCs w:val="28"/>
                <w:lang w:val="ru-RU"/>
              </w:rPr>
              <w:t xml:space="preserve">/ </w:t>
            </w:r>
            <w:r w:rsidRPr="00080F92">
              <w:rPr>
                <w:rFonts w:cs="Arial"/>
                <w:sz w:val="28"/>
                <w:szCs w:val="28"/>
                <w:shd w:val="clear" w:color="auto" w:fill="FFFFFF"/>
              </w:rPr>
              <w:t>м²</w:t>
            </w:r>
            <w:r w:rsidRPr="00080F92">
              <w:rPr>
                <w:rFonts w:cs="Arial"/>
                <w:sz w:val="28"/>
                <w:szCs w:val="28"/>
                <w:shd w:val="clear" w:color="auto" w:fill="FFFFFF"/>
                <w:lang w:val="ru-RU"/>
              </w:rPr>
              <w:t>/день</w:t>
            </w:r>
          </w:p>
        </w:tc>
      </w:tr>
      <w:tr w:rsidR="00080F92" w:rsidRPr="001751AD" w:rsidTr="00080F92">
        <w:tc>
          <w:tcPr>
            <w:tcW w:w="4957" w:type="dxa"/>
          </w:tcPr>
          <w:p w:rsidR="00080F92" w:rsidRPr="00080F92" w:rsidRDefault="00080F92" w:rsidP="00080F92">
            <w:pPr>
              <w:jc w:val="center"/>
              <w:rPr>
                <w:sz w:val="28"/>
                <w:szCs w:val="28"/>
              </w:rPr>
            </w:pPr>
            <w:proofErr w:type="spellStart"/>
            <w:r w:rsidRPr="00080F92">
              <w:rPr>
                <w:sz w:val="28"/>
                <w:szCs w:val="28"/>
              </w:rPr>
              <w:t>Рамный</w:t>
            </w:r>
            <w:proofErr w:type="spellEnd"/>
            <w:r w:rsidRPr="00080F92">
              <w:rPr>
                <w:sz w:val="28"/>
                <w:szCs w:val="28"/>
              </w:rPr>
              <w:t xml:space="preserve"> </w:t>
            </w:r>
            <w:proofErr w:type="spellStart"/>
            <w:r w:rsidRPr="00080F92">
              <w:rPr>
                <w:sz w:val="28"/>
                <w:szCs w:val="28"/>
              </w:rPr>
              <w:t>элемент</w:t>
            </w:r>
            <w:proofErr w:type="spellEnd"/>
            <w:r w:rsidRPr="00080F92">
              <w:rPr>
                <w:sz w:val="28"/>
                <w:szCs w:val="28"/>
              </w:rPr>
              <w:t xml:space="preserve"> 0.6*3.3м</w:t>
            </w:r>
          </w:p>
        </w:tc>
        <w:tc>
          <w:tcPr>
            <w:tcW w:w="4394" w:type="dxa"/>
          </w:tcPr>
          <w:p w:rsidR="00080F92" w:rsidRPr="00080F92" w:rsidRDefault="00080F92" w:rsidP="00080F92">
            <w:pPr>
              <w:jc w:val="center"/>
              <w:rPr>
                <w:sz w:val="28"/>
                <w:szCs w:val="28"/>
              </w:rPr>
            </w:pPr>
            <w:r w:rsidRPr="00080F92">
              <w:rPr>
                <w:sz w:val="28"/>
                <w:szCs w:val="28"/>
                <w:lang w:val="ru-RU"/>
              </w:rPr>
              <w:t xml:space="preserve">7 </w:t>
            </w:r>
            <w:proofErr w:type="spellStart"/>
            <w:r w:rsidRPr="00080F92">
              <w:rPr>
                <w:sz w:val="28"/>
                <w:szCs w:val="28"/>
                <w:lang w:val="ru-RU"/>
              </w:rPr>
              <w:t>грн</w:t>
            </w:r>
            <w:proofErr w:type="spellEnd"/>
            <w:r w:rsidRPr="00080F92">
              <w:rPr>
                <w:sz w:val="28"/>
                <w:szCs w:val="28"/>
                <w:lang w:val="ru-RU"/>
              </w:rPr>
              <w:t xml:space="preserve">/ </w:t>
            </w:r>
            <w:r w:rsidRPr="00080F92">
              <w:rPr>
                <w:rFonts w:cs="Arial"/>
                <w:sz w:val="28"/>
                <w:szCs w:val="28"/>
                <w:shd w:val="clear" w:color="auto" w:fill="FFFFFF"/>
              </w:rPr>
              <w:t>м²</w:t>
            </w:r>
            <w:r w:rsidRPr="00080F92">
              <w:rPr>
                <w:rFonts w:cs="Arial"/>
                <w:sz w:val="28"/>
                <w:szCs w:val="28"/>
                <w:shd w:val="clear" w:color="auto" w:fill="FFFFFF"/>
                <w:lang w:val="ru-RU"/>
              </w:rPr>
              <w:t>/день</w:t>
            </w:r>
          </w:p>
        </w:tc>
      </w:tr>
      <w:tr w:rsidR="00080F92" w:rsidRPr="001751AD" w:rsidTr="00080F92">
        <w:tc>
          <w:tcPr>
            <w:tcW w:w="4957" w:type="dxa"/>
          </w:tcPr>
          <w:p w:rsidR="00080F92" w:rsidRPr="00080F92" w:rsidRDefault="00080F92" w:rsidP="00080F92">
            <w:pPr>
              <w:jc w:val="center"/>
              <w:rPr>
                <w:sz w:val="28"/>
                <w:szCs w:val="28"/>
              </w:rPr>
            </w:pPr>
            <w:proofErr w:type="spellStart"/>
            <w:r w:rsidRPr="00080F92">
              <w:rPr>
                <w:sz w:val="28"/>
                <w:szCs w:val="28"/>
              </w:rPr>
              <w:t>Рамный</w:t>
            </w:r>
            <w:proofErr w:type="spellEnd"/>
            <w:r w:rsidRPr="00080F92">
              <w:rPr>
                <w:sz w:val="28"/>
                <w:szCs w:val="28"/>
              </w:rPr>
              <w:t xml:space="preserve"> </w:t>
            </w:r>
            <w:proofErr w:type="spellStart"/>
            <w:r w:rsidRPr="00080F92">
              <w:rPr>
                <w:sz w:val="28"/>
                <w:szCs w:val="28"/>
              </w:rPr>
              <w:t>элемент</w:t>
            </w:r>
            <w:proofErr w:type="spellEnd"/>
            <w:r w:rsidRPr="00080F92">
              <w:rPr>
                <w:sz w:val="28"/>
                <w:szCs w:val="28"/>
              </w:rPr>
              <w:t xml:space="preserve"> 0.45*2.7м</w:t>
            </w:r>
          </w:p>
        </w:tc>
        <w:tc>
          <w:tcPr>
            <w:tcW w:w="4394" w:type="dxa"/>
          </w:tcPr>
          <w:p w:rsidR="00080F92" w:rsidRPr="00080F92" w:rsidRDefault="00080F92" w:rsidP="00080F92">
            <w:pPr>
              <w:jc w:val="center"/>
              <w:rPr>
                <w:sz w:val="28"/>
                <w:szCs w:val="28"/>
              </w:rPr>
            </w:pPr>
            <w:r w:rsidRPr="00080F92">
              <w:rPr>
                <w:sz w:val="28"/>
                <w:szCs w:val="28"/>
                <w:lang w:val="ru-RU"/>
              </w:rPr>
              <w:t xml:space="preserve">7 </w:t>
            </w:r>
            <w:proofErr w:type="spellStart"/>
            <w:r w:rsidRPr="00080F92">
              <w:rPr>
                <w:sz w:val="28"/>
                <w:szCs w:val="28"/>
                <w:lang w:val="ru-RU"/>
              </w:rPr>
              <w:t>грн</w:t>
            </w:r>
            <w:proofErr w:type="spellEnd"/>
            <w:r w:rsidRPr="00080F92">
              <w:rPr>
                <w:sz w:val="28"/>
                <w:szCs w:val="28"/>
                <w:lang w:val="ru-RU"/>
              </w:rPr>
              <w:t xml:space="preserve">/ </w:t>
            </w:r>
            <w:r w:rsidRPr="00080F92">
              <w:rPr>
                <w:rFonts w:cs="Arial"/>
                <w:sz w:val="28"/>
                <w:szCs w:val="28"/>
                <w:shd w:val="clear" w:color="auto" w:fill="FFFFFF"/>
              </w:rPr>
              <w:t>м²</w:t>
            </w:r>
            <w:r w:rsidRPr="00080F92">
              <w:rPr>
                <w:rFonts w:cs="Arial"/>
                <w:sz w:val="28"/>
                <w:szCs w:val="28"/>
                <w:shd w:val="clear" w:color="auto" w:fill="FFFFFF"/>
                <w:lang w:val="ru-RU"/>
              </w:rPr>
              <w:t>/день</w:t>
            </w:r>
          </w:p>
        </w:tc>
      </w:tr>
      <w:tr w:rsidR="00080F92" w:rsidRPr="001751AD" w:rsidTr="00080F92">
        <w:tc>
          <w:tcPr>
            <w:tcW w:w="4957" w:type="dxa"/>
          </w:tcPr>
          <w:p w:rsidR="00080F92" w:rsidRPr="00080F92" w:rsidRDefault="00080F92" w:rsidP="00080F92">
            <w:pPr>
              <w:jc w:val="center"/>
              <w:rPr>
                <w:sz w:val="28"/>
                <w:szCs w:val="28"/>
              </w:rPr>
            </w:pPr>
            <w:proofErr w:type="spellStart"/>
            <w:r w:rsidRPr="00080F92">
              <w:rPr>
                <w:sz w:val="28"/>
                <w:szCs w:val="28"/>
              </w:rPr>
              <w:t>Рамный</w:t>
            </w:r>
            <w:proofErr w:type="spellEnd"/>
            <w:r w:rsidRPr="00080F92">
              <w:rPr>
                <w:sz w:val="28"/>
                <w:szCs w:val="28"/>
              </w:rPr>
              <w:t xml:space="preserve"> </w:t>
            </w:r>
            <w:proofErr w:type="spellStart"/>
            <w:r w:rsidRPr="00080F92">
              <w:rPr>
                <w:sz w:val="28"/>
                <w:szCs w:val="28"/>
              </w:rPr>
              <w:t>элемент</w:t>
            </w:r>
            <w:proofErr w:type="spellEnd"/>
            <w:r w:rsidRPr="00080F92">
              <w:rPr>
                <w:sz w:val="28"/>
                <w:szCs w:val="28"/>
              </w:rPr>
              <w:t xml:space="preserve"> 0.9*0.9м</w:t>
            </w:r>
          </w:p>
        </w:tc>
        <w:tc>
          <w:tcPr>
            <w:tcW w:w="4394" w:type="dxa"/>
          </w:tcPr>
          <w:p w:rsidR="00080F92" w:rsidRPr="00080F92" w:rsidRDefault="00080F92" w:rsidP="00080F92">
            <w:pPr>
              <w:jc w:val="center"/>
              <w:rPr>
                <w:sz w:val="28"/>
                <w:szCs w:val="28"/>
              </w:rPr>
            </w:pPr>
            <w:r w:rsidRPr="00080F92">
              <w:rPr>
                <w:sz w:val="28"/>
                <w:szCs w:val="28"/>
                <w:lang w:val="ru-RU"/>
              </w:rPr>
              <w:t xml:space="preserve">7 </w:t>
            </w:r>
            <w:proofErr w:type="spellStart"/>
            <w:r w:rsidRPr="00080F92">
              <w:rPr>
                <w:sz w:val="28"/>
                <w:szCs w:val="28"/>
                <w:lang w:val="ru-RU"/>
              </w:rPr>
              <w:t>грн</w:t>
            </w:r>
            <w:proofErr w:type="spellEnd"/>
            <w:r w:rsidRPr="00080F92">
              <w:rPr>
                <w:sz w:val="28"/>
                <w:szCs w:val="28"/>
                <w:lang w:val="ru-RU"/>
              </w:rPr>
              <w:t xml:space="preserve">/ </w:t>
            </w:r>
            <w:r w:rsidRPr="00080F92">
              <w:rPr>
                <w:rFonts w:cs="Arial"/>
                <w:sz w:val="28"/>
                <w:szCs w:val="28"/>
                <w:shd w:val="clear" w:color="auto" w:fill="FFFFFF"/>
              </w:rPr>
              <w:t>м²</w:t>
            </w:r>
            <w:r w:rsidRPr="00080F92">
              <w:rPr>
                <w:rFonts w:cs="Arial"/>
                <w:sz w:val="28"/>
                <w:szCs w:val="28"/>
                <w:shd w:val="clear" w:color="auto" w:fill="FFFFFF"/>
                <w:lang w:val="ru-RU"/>
              </w:rPr>
              <w:t>/день</w:t>
            </w:r>
          </w:p>
        </w:tc>
      </w:tr>
      <w:tr w:rsidR="00080F92" w:rsidRPr="001751AD" w:rsidTr="00080F92">
        <w:tc>
          <w:tcPr>
            <w:tcW w:w="4957" w:type="dxa"/>
          </w:tcPr>
          <w:p w:rsidR="00080F92" w:rsidRPr="00080F92" w:rsidRDefault="00080F92" w:rsidP="00080F92">
            <w:pPr>
              <w:jc w:val="center"/>
              <w:rPr>
                <w:sz w:val="28"/>
                <w:szCs w:val="28"/>
              </w:rPr>
            </w:pPr>
            <w:proofErr w:type="spellStart"/>
            <w:r w:rsidRPr="00080F92">
              <w:rPr>
                <w:sz w:val="28"/>
                <w:szCs w:val="28"/>
              </w:rPr>
              <w:t>Рамный</w:t>
            </w:r>
            <w:proofErr w:type="spellEnd"/>
            <w:r w:rsidRPr="00080F92">
              <w:rPr>
                <w:sz w:val="28"/>
                <w:szCs w:val="28"/>
              </w:rPr>
              <w:t xml:space="preserve"> </w:t>
            </w:r>
            <w:proofErr w:type="spellStart"/>
            <w:r w:rsidRPr="00080F92">
              <w:rPr>
                <w:sz w:val="28"/>
                <w:szCs w:val="28"/>
              </w:rPr>
              <w:t>элемент</w:t>
            </w:r>
            <w:proofErr w:type="spellEnd"/>
            <w:r w:rsidRPr="00080F92">
              <w:rPr>
                <w:sz w:val="28"/>
                <w:szCs w:val="28"/>
              </w:rPr>
              <w:t xml:space="preserve"> 0.6*1.35м</w:t>
            </w:r>
          </w:p>
        </w:tc>
        <w:tc>
          <w:tcPr>
            <w:tcW w:w="4394" w:type="dxa"/>
          </w:tcPr>
          <w:p w:rsidR="00080F92" w:rsidRPr="00080F92" w:rsidRDefault="00080F92" w:rsidP="00080F92">
            <w:pPr>
              <w:jc w:val="center"/>
              <w:rPr>
                <w:sz w:val="28"/>
                <w:szCs w:val="28"/>
              </w:rPr>
            </w:pPr>
            <w:r w:rsidRPr="00080F92">
              <w:rPr>
                <w:sz w:val="28"/>
                <w:szCs w:val="28"/>
                <w:lang w:val="ru-RU"/>
              </w:rPr>
              <w:t xml:space="preserve">7 </w:t>
            </w:r>
            <w:proofErr w:type="spellStart"/>
            <w:r w:rsidRPr="00080F92">
              <w:rPr>
                <w:sz w:val="28"/>
                <w:szCs w:val="28"/>
                <w:lang w:val="ru-RU"/>
              </w:rPr>
              <w:t>грн</w:t>
            </w:r>
            <w:proofErr w:type="spellEnd"/>
            <w:r w:rsidRPr="00080F92">
              <w:rPr>
                <w:sz w:val="28"/>
                <w:szCs w:val="28"/>
                <w:lang w:val="ru-RU"/>
              </w:rPr>
              <w:t xml:space="preserve">/ </w:t>
            </w:r>
            <w:r w:rsidRPr="00080F92">
              <w:rPr>
                <w:rFonts w:cs="Arial"/>
                <w:sz w:val="28"/>
                <w:szCs w:val="28"/>
                <w:shd w:val="clear" w:color="auto" w:fill="FFFFFF"/>
              </w:rPr>
              <w:t>м²</w:t>
            </w:r>
            <w:r w:rsidRPr="00080F92">
              <w:rPr>
                <w:rFonts w:cs="Arial"/>
                <w:sz w:val="28"/>
                <w:szCs w:val="28"/>
                <w:shd w:val="clear" w:color="auto" w:fill="FFFFFF"/>
                <w:lang w:val="ru-RU"/>
              </w:rPr>
              <w:t>/день</w:t>
            </w:r>
          </w:p>
        </w:tc>
      </w:tr>
      <w:tr w:rsidR="00080F92" w:rsidRPr="001751AD" w:rsidTr="00080F92">
        <w:tc>
          <w:tcPr>
            <w:tcW w:w="4957" w:type="dxa"/>
          </w:tcPr>
          <w:p w:rsidR="00080F92" w:rsidRPr="00080F92" w:rsidRDefault="00080F92" w:rsidP="00080F92">
            <w:pPr>
              <w:jc w:val="center"/>
              <w:rPr>
                <w:sz w:val="28"/>
                <w:szCs w:val="28"/>
              </w:rPr>
            </w:pPr>
            <w:proofErr w:type="spellStart"/>
            <w:r w:rsidRPr="00080F92">
              <w:rPr>
                <w:sz w:val="28"/>
                <w:szCs w:val="28"/>
              </w:rPr>
              <w:t>Рамный</w:t>
            </w:r>
            <w:proofErr w:type="spellEnd"/>
            <w:r w:rsidRPr="00080F92">
              <w:rPr>
                <w:sz w:val="28"/>
                <w:szCs w:val="28"/>
              </w:rPr>
              <w:t xml:space="preserve"> </w:t>
            </w:r>
            <w:proofErr w:type="spellStart"/>
            <w:r w:rsidRPr="00080F92">
              <w:rPr>
                <w:sz w:val="28"/>
                <w:szCs w:val="28"/>
              </w:rPr>
              <w:t>элемент</w:t>
            </w:r>
            <w:proofErr w:type="spellEnd"/>
            <w:r w:rsidRPr="00080F92">
              <w:rPr>
                <w:sz w:val="28"/>
                <w:szCs w:val="28"/>
              </w:rPr>
              <w:t xml:space="preserve"> 1.35*0.9м</w:t>
            </w:r>
          </w:p>
        </w:tc>
        <w:tc>
          <w:tcPr>
            <w:tcW w:w="4394" w:type="dxa"/>
          </w:tcPr>
          <w:p w:rsidR="00080F92" w:rsidRPr="00080F92" w:rsidRDefault="00080F92" w:rsidP="00080F92">
            <w:pPr>
              <w:jc w:val="center"/>
              <w:rPr>
                <w:sz w:val="28"/>
                <w:szCs w:val="28"/>
              </w:rPr>
            </w:pPr>
            <w:r w:rsidRPr="00080F92">
              <w:rPr>
                <w:sz w:val="28"/>
                <w:szCs w:val="28"/>
                <w:lang w:val="ru-RU"/>
              </w:rPr>
              <w:t xml:space="preserve">7 </w:t>
            </w:r>
            <w:proofErr w:type="spellStart"/>
            <w:r w:rsidRPr="00080F92">
              <w:rPr>
                <w:sz w:val="28"/>
                <w:szCs w:val="28"/>
                <w:lang w:val="ru-RU"/>
              </w:rPr>
              <w:t>грн</w:t>
            </w:r>
            <w:proofErr w:type="spellEnd"/>
            <w:r w:rsidRPr="00080F92">
              <w:rPr>
                <w:sz w:val="28"/>
                <w:szCs w:val="28"/>
                <w:lang w:val="ru-RU"/>
              </w:rPr>
              <w:t xml:space="preserve">/ </w:t>
            </w:r>
            <w:r w:rsidRPr="00080F92">
              <w:rPr>
                <w:rFonts w:cs="Arial"/>
                <w:sz w:val="28"/>
                <w:szCs w:val="28"/>
                <w:shd w:val="clear" w:color="auto" w:fill="FFFFFF"/>
              </w:rPr>
              <w:t>м²</w:t>
            </w:r>
            <w:r w:rsidRPr="00080F92">
              <w:rPr>
                <w:rFonts w:cs="Arial"/>
                <w:sz w:val="28"/>
                <w:szCs w:val="28"/>
                <w:shd w:val="clear" w:color="auto" w:fill="FFFFFF"/>
                <w:lang w:val="ru-RU"/>
              </w:rPr>
              <w:t>/день</w:t>
            </w:r>
          </w:p>
        </w:tc>
      </w:tr>
      <w:tr w:rsidR="00080F92" w:rsidRPr="001751AD" w:rsidTr="00080F92">
        <w:tc>
          <w:tcPr>
            <w:tcW w:w="4957" w:type="dxa"/>
          </w:tcPr>
          <w:p w:rsidR="00080F92" w:rsidRPr="00080F92" w:rsidRDefault="00080F92" w:rsidP="00080F92">
            <w:pPr>
              <w:jc w:val="center"/>
              <w:rPr>
                <w:sz w:val="28"/>
                <w:szCs w:val="28"/>
              </w:rPr>
            </w:pPr>
            <w:proofErr w:type="spellStart"/>
            <w:r w:rsidRPr="00080F92">
              <w:rPr>
                <w:sz w:val="28"/>
                <w:szCs w:val="28"/>
              </w:rPr>
              <w:t>Угол</w:t>
            </w:r>
            <w:proofErr w:type="spellEnd"/>
            <w:r w:rsidRPr="00080F92">
              <w:rPr>
                <w:sz w:val="28"/>
                <w:szCs w:val="28"/>
              </w:rPr>
              <w:t xml:space="preserve"> </w:t>
            </w:r>
            <w:proofErr w:type="spellStart"/>
            <w:r w:rsidRPr="00080F92">
              <w:rPr>
                <w:sz w:val="28"/>
                <w:szCs w:val="28"/>
              </w:rPr>
              <w:t>внутрений</w:t>
            </w:r>
            <w:proofErr w:type="spellEnd"/>
            <w:r w:rsidRPr="00080F92">
              <w:rPr>
                <w:sz w:val="28"/>
                <w:szCs w:val="28"/>
              </w:rPr>
              <w:t xml:space="preserve"> 2.7м</w:t>
            </w:r>
          </w:p>
        </w:tc>
        <w:tc>
          <w:tcPr>
            <w:tcW w:w="4394" w:type="dxa"/>
          </w:tcPr>
          <w:p w:rsidR="00080F92" w:rsidRPr="00080F92" w:rsidRDefault="00080F92" w:rsidP="00080F92">
            <w:pPr>
              <w:jc w:val="center"/>
              <w:rPr>
                <w:sz w:val="28"/>
                <w:szCs w:val="28"/>
              </w:rPr>
            </w:pPr>
            <w:r w:rsidRPr="00080F92">
              <w:rPr>
                <w:sz w:val="28"/>
                <w:szCs w:val="28"/>
                <w:lang w:val="ru-RU"/>
              </w:rPr>
              <w:t>50грн/день</w:t>
            </w:r>
          </w:p>
        </w:tc>
      </w:tr>
      <w:tr w:rsidR="00080F92" w:rsidRPr="001751AD" w:rsidTr="00080F92">
        <w:tc>
          <w:tcPr>
            <w:tcW w:w="4957" w:type="dxa"/>
          </w:tcPr>
          <w:p w:rsidR="00080F92" w:rsidRPr="00080F92" w:rsidRDefault="00080F92" w:rsidP="00080F92">
            <w:pPr>
              <w:jc w:val="center"/>
              <w:rPr>
                <w:sz w:val="28"/>
                <w:szCs w:val="28"/>
              </w:rPr>
            </w:pPr>
            <w:proofErr w:type="spellStart"/>
            <w:r w:rsidRPr="00080F92">
              <w:rPr>
                <w:sz w:val="28"/>
                <w:szCs w:val="28"/>
              </w:rPr>
              <w:t>Угол</w:t>
            </w:r>
            <w:proofErr w:type="spellEnd"/>
            <w:r w:rsidRPr="00080F92">
              <w:rPr>
                <w:sz w:val="28"/>
                <w:szCs w:val="28"/>
              </w:rPr>
              <w:t xml:space="preserve"> </w:t>
            </w:r>
            <w:proofErr w:type="spellStart"/>
            <w:r w:rsidRPr="00080F92">
              <w:rPr>
                <w:sz w:val="28"/>
                <w:szCs w:val="28"/>
              </w:rPr>
              <w:t>внутрений</w:t>
            </w:r>
            <w:proofErr w:type="spellEnd"/>
            <w:r w:rsidRPr="00080F92">
              <w:rPr>
                <w:sz w:val="28"/>
                <w:szCs w:val="28"/>
              </w:rPr>
              <w:t xml:space="preserve"> 3.3м</w:t>
            </w:r>
          </w:p>
        </w:tc>
        <w:tc>
          <w:tcPr>
            <w:tcW w:w="4394" w:type="dxa"/>
          </w:tcPr>
          <w:p w:rsidR="00080F92" w:rsidRPr="00080F92" w:rsidRDefault="00080F92" w:rsidP="00080F92">
            <w:pPr>
              <w:jc w:val="center"/>
              <w:rPr>
                <w:sz w:val="28"/>
                <w:szCs w:val="28"/>
                <w:lang w:val="ru-RU"/>
              </w:rPr>
            </w:pPr>
            <w:r w:rsidRPr="00080F92">
              <w:rPr>
                <w:sz w:val="28"/>
                <w:szCs w:val="28"/>
                <w:lang w:val="ru-RU"/>
              </w:rPr>
              <w:t>50грн/день</w:t>
            </w:r>
          </w:p>
        </w:tc>
      </w:tr>
      <w:tr w:rsidR="00080F92" w:rsidRPr="001751AD" w:rsidTr="00080F92">
        <w:tc>
          <w:tcPr>
            <w:tcW w:w="4957" w:type="dxa"/>
          </w:tcPr>
          <w:p w:rsidR="00080F92" w:rsidRPr="00080F92" w:rsidRDefault="00080F92" w:rsidP="00080F92">
            <w:pPr>
              <w:jc w:val="center"/>
              <w:rPr>
                <w:sz w:val="28"/>
                <w:szCs w:val="28"/>
              </w:rPr>
            </w:pPr>
            <w:proofErr w:type="spellStart"/>
            <w:r w:rsidRPr="00080F92">
              <w:rPr>
                <w:sz w:val="28"/>
                <w:szCs w:val="28"/>
              </w:rPr>
              <w:t>Раскос</w:t>
            </w:r>
            <w:proofErr w:type="spellEnd"/>
            <w:r w:rsidRPr="00080F92">
              <w:rPr>
                <w:sz w:val="28"/>
                <w:szCs w:val="28"/>
              </w:rPr>
              <w:t xml:space="preserve"> </w:t>
            </w:r>
            <w:proofErr w:type="spellStart"/>
            <w:r w:rsidRPr="00080F92">
              <w:rPr>
                <w:sz w:val="28"/>
                <w:szCs w:val="28"/>
              </w:rPr>
              <w:t>подпорный</w:t>
            </w:r>
            <w:proofErr w:type="spellEnd"/>
            <w:r w:rsidRPr="00080F92">
              <w:rPr>
                <w:sz w:val="28"/>
                <w:szCs w:val="28"/>
              </w:rPr>
              <w:t xml:space="preserve"> 340</w:t>
            </w:r>
          </w:p>
        </w:tc>
        <w:tc>
          <w:tcPr>
            <w:tcW w:w="4394" w:type="dxa"/>
          </w:tcPr>
          <w:p w:rsidR="00080F92" w:rsidRPr="00080F92" w:rsidRDefault="00080F92" w:rsidP="00080F92">
            <w:pPr>
              <w:jc w:val="center"/>
              <w:rPr>
                <w:sz w:val="28"/>
                <w:szCs w:val="28"/>
                <w:lang w:val="ru-RU"/>
              </w:rPr>
            </w:pPr>
            <w:r w:rsidRPr="00080F92">
              <w:rPr>
                <w:sz w:val="28"/>
                <w:szCs w:val="28"/>
                <w:lang w:val="ru-RU"/>
              </w:rPr>
              <w:t xml:space="preserve">10 </w:t>
            </w:r>
            <w:proofErr w:type="spellStart"/>
            <w:r w:rsidRPr="00080F92">
              <w:rPr>
                <w:sz w:val="28"/>
                <w:szCs w:val="28"/>
                <w:lang w:val="ru-RU"/>
              </w:rPr>
              <w:t>грн</w:t>
            </w:r>
            <w:proofErr w:type="spellEnd"/>
            <w:r w:rsidRPr="00080F92">
              <w:rPr>
                <w:sz w:val="28"/>
                <w:szCs w:val="28"/>
                <w:lang w:val="ru-RU"/>
              </w:rPr>
              <w:t>/день</w:t>
            </w:r>
          </w:p>
        </w:tc>
      </w:tr>
      <w:tr w:rsidR="00080F92" w:rsidRPr="001751AD" w:rsidTr="00080F92">
        <w:tc>
          <w:tcPr>
            <w:tcW w:w="4957" w:type="dxa"/>
          </w:tcPr>
          <w:p w:rsidR="00080F92" w:rsidRPr="00080F92" w:rsidRDefault="00080F92" w:rsidP="00080F92">
            <w:pPr>
              <w:jc w:val="center"/>
              <w:rPr>
                <w:sz w:val="28"/>
                <w:szCs w:val="28"/>
              </w:rPr>
            </w:pPr>
            <w:r w:rsidRPr="00080F92">
              <w:rPr>
                <w:sz w:val="28"/>
                <w:szCs w:val="28"/>
              </w:rPr>
              <w:t>Стойка 3.5м</w:t>
            </w:r>
          </w:p>
        </w:tc>
        <w:tc>
          <w:tcPr>
            <w:tcW w:w="4394" w:type="dxa"/>
          </w:tcPr>
          <w:p w:rsidR="00080F92" w:rsidRPr="00080F92" w:rsidRDefault="00080F92" w:rsidP="00080F92">
            <w:pPr>
              <w:jc w:val="center"/>
              <w:rPr>
                <w:sz w:val="28"/>
                <w:szCs w:val="28"/>
                <w:lang w:val="ru-RU"/>
              </w:rPr>
            </w:pPr>
            <w:r w:rsidRPr="00080F92">
              <w:rPr>
                <w:sz w:val="28"/>
                <w:szCs w:val="28"/>
                <w:lang w:val="ru-RU"/>
              </w:rPr>
              <w:t>2,50грн/день</w:t>
            </w:r>
          </w:p>
        </w:tc>
      </w:tr>
      <w:tr w:rsidR="00080F92" w:rsidRPr="001751AD" w:rsidTr="00080F92">
        <w:tc>
          <w:tcPr>
            <w:tcW w:w="4957" w:type="dxa"/>
          </w:tcPr>
          <w:p w:rsidR="00080F92" w:rsidRPr="00080F92" w:rsidRDefault="00080F92" w:rsidP="00080F92">
            <w:pPr>
              <w:jc w:val="center"/>
              <w:rPr>
                <w:sz w:val="28"/>
                <w:szCs w:val="28"/>
              </w:rPr>
            </w:pPr>
            <w:r w:rsidRPr="00080F92">
              <w:rPr>
                <w:sz w:val="28"/>
                <w:szCs w:val="28"/>
              </w:rPr>
              <w:t xml:space="preserve">Скоба </w:t>
            </w:r>
            <w:proofErr w:type="spellStart"/>
            <w:r w:rsidRPr="00080F92">
              <w:rPr>
                <w:sz w:val="28"/>
                <w:szCs w:val="28"/>
              </w:rPr>
              <w:t>несущая</w:t>
            </w:r>
            <w:proofErr w:type="spellEnd"/>
            <w:r w:rsidRPr="00080F92">
              <w:rPr>
                <w:sz w:val="28"/>
                <w:szCs w:val="28"/>
              </w:rPr>
              <w:t xml:space="preserve"> </w:t>
            </w:r>
            <w:proofErr w:type="spellStart"/>
            <w:r w:rsidRPr="00080F92">
              <w:rPr>
                <w:sz w:val="28"/>
                <w:szCs w:val="28"/>
              </w:rPr>
              <w:t>Фрамакс</w:t>
            </w:r>
            <w:proofErr w:type="spellEnd"/>
          </w:p>
        </w:tc>
        <w:tc>
          <w:tcPr>
            <w:tcW w:w="4394" w:type="dxa"/>
          </w:tcPr>
          <w:p w:rsidR="00080F92" w:rsidRPr="00080F92" w:rsidRDefault="00080F92" w:rsidP="00080F92">
            <w:pPr>
              <w:jc w:val="center"/>
              <w:rPr>
                <w:sz w:val="28"/>
                <w:szCs w:val="28"/>
              </w:rPr>
            </w:pPr>
            <w:r w:rsidRPr="00080F92">
              <w:rPr>
                <w:sz w:val="28"/>
                <w:szCs w:val="28"/>
                <w:lang w:val="ru-RU"/>
              </w:rPr>
              <w:t>уточняйте</w:t>
            </w:r>
            <w:r w:rsidRPr="00080F92">
              <w:rPr>
                <w:sz w:val="28"/>
                <w:szCs w:val="28"/>
                <w:lang w:val="ru-RU"/>
              </w:rPr>
              <w:t xml:space="preserve"> </w:t>
            </w:r>
            <w:r w:rsidRPr="00080F92">
              <w:rPr>
                <w:sz w:val="28"/>
                <w:szCs w:val="28"/>
                <w:lang w:val="ru-RU"/>
              </w:rPr>
              <w:t>по телефону</w:t>
            </w:r>
          </w:p>
        </w:tc>
      </w:tr>
      <w:tr w:rsidR="00080F92" w:rsidRPr="001751AD" w:rsidTr="00080F92">
        <w:tc>
          <w:tcPr>
            <w:tcW w:w="4957" w:type="dxa"/>
          </w:tcPr>
          <w:p w:rsidR="00080F92" w:rsidRPr="00080F92" w:rsidRDefault="00080F92" w:rsidP="00080F92">
            <w:pPr>
              <w:jc w:val="center"/>
              <w:rPr>
                <w:sz w:val="28"/>
                <w:szCs w:val="28"/>
              </w:rPr>
            </w:pPr>
            <w:r w:rsidRPr="00080F92">
              <w:rPr>
                <w:sz w:val="28"/>
                <w:szCs w:val="28"/>
              </w:rPr>
              <w:t>Стойка 4.5м</w:t>
            </w:r>
          </w:p>
        </w:tc>
        <w:tc>
          <w:tcPr>
            <w:tcW w:w="4394" w:type="dxa"/>
          </w:tcPr>
          <w:p w:rsidR="00080F92" w:rsidRPr="00080F92" w:rsidRDefault="00080F92" w:rsidP="00080F92">
            <w:pPr>
              <w:jc w:val="center"/>
              <w:rPr>
                <w:sz w:val="28"/>
                <w:szCs w:val="28"/>
                <w:lang w:val="ru-RU"/>
              </w:rPr>
            </w:pPr>
            <w:r w:rsidRPr="00080F92">
              <w:rPr>
                <w:sz w:val="28"/>
                <w:szCs w:val="28"/>
                <w:lang w:val="ru-RU"/>
              </w:rPr>
              <w:t>4,50грн/день</w:t>
            </w:r>
          </w:p>
        </w:tc>
      </w:tr>
      <w:tr w:rsidR="00080F92" w:rsidRPr="001751AD" w:rsidTr="00080F92">
        <w:tc>
          <w:tcPr>
            <w:tcW w:w="4957" w:type="dxa"/>
          </w:tcPr>
          <w:p w:rsidR="00080F92" w:rsidRPr="00080F92" w:rsidRDefault="00080F92" w:rsidP="00080F92">
            <w:pPr>
              <w:jc w:val="center"/>
              <w:rPr>
                <w:sz w:val="28"/>
                <w:szCs w:val="28"/>
              </w:rPr>
            </w:pPr>
            <w:r w:rsidRPr="00080F92">
              <w:rPr>
                <w:sz w:val="28"/>
                <w:szCs w:val="28"/>
              </w:rPr>
              <w:t xml:space="preserve">Консоль для </w:t>
            </w:r>
            <w:proofErr w:type="spellStart"/>
            <w:r w:rsidRPr="00080F92">
              <w:rPr>
                <w:sz w:val="28"/>
                <w:szCs w:val="28"/>
              </w:rPr>
              <w:t>бетонирования</w:t>
            </w:r>
            <w:proofErr w:type="spellEnd"/>
            <w:r w:rsidRPr="00080F92">
              <w:rPr>
                <w:sz w:val="28"/>
                <w:szCs w:val="28"/>
              </w:rPr>
              <w:t xml:space="preserve"> </w:t>
            </w:r>
            <w:proofErr w:type="spellStart"/>
            <w:r w:rsidRPr="00080F92">
              <w:rPr>
                <w:sz w:val="28"/>
                <w:szCs w:val="28"/>
              </w:rPr>
              <w:t>Фрамакс</w:t>
            </w:r>
            <w:proofErr w:type="spellEnd"/>
          </w:p>
        </w:tc>
        <w:tc>
          <w:tcPr>
            <w:tcW w:w="4394" w:type="dxa"/>
          </w:tcPr>
          <w:p w:rsidR="00080F92" w:rsidRPr="00080F92" w:rsidRDefault="00080F92" w:rsidP="00080F92">
            <w:pPr>
              <w:jc w:val="center"/>
              <w:rPr>
                <w:sz w:val="28"/>
                <w:szCs w:val="28"/>
                <w:lang w:val="ru-RU"/>
              </w:rPr>
            </w:pPr>
            <w:r w:rsidRPr="00080F92">
              <w:rPr>
                <w:sz w:val="28"/>
                <w:szCs w:val="28"/>
                <w:lang w:val="ru-RU"/>
              </w:rPr>
              <w:t>200грн/день</w:t>
            </w:r>
          </w:p>
        </w:tc>
      </w:tr>
      <w:tr w:rsidR="00080F92" w:rsidRPr="001751AD" w:rsidTr="00080F92">
        <w:tc>
          <w:tcPr>
            <w:tcW w:w="4957" w:type="dxa"/>
          </w:tcPr>
          <w:p w:rsidR="00080F92" w:rsidRPr="00080F92" w:rsidRDefault="00080F92" w:rsidP="00080F92">
            <w:pPr>
              <w:jc w:val="center"/>
              <w:rPr>
                <w:sz w:val="28"/>
                <w:szCs w:val="28"/>
              </w:rPr>
            </w:pPr>
            <w:r w:rsidRPr="00080F92">
              <w:rPr>
                <w:sz w:val="28"/>
                <w:szCs w:val="28"/>
              </w:rPr>
              <w:t xml:space="preserve">Анкер </w:t>
            </w:r>
            <w:proofErr w:type="spellStart"/>
            <w:r w:rsidRPr="00080F92">
              <w:rPr>
                <w:sz w:val="28"/>
                <w:szCs w:val="28"/>
              </w:rPr>
              <w:t>торцевой</w:t>
            </w:r>
            <w:proofErr w:type="spellEnd"/>
            <w:r w:rsidRPr="00080F92">
              <w:rPr>
                <w:sz w:val="28"/>
                <w:szCs w:val="28"/>
              </w:rPr>
              <w:t xml:space="preserve"> </w:t>
            </w:r>
            <w:proofErr w:type="spellStart"/>
            <w:r w:rsidRPr="00080F92">
              <w:rPr>
                <w:sz w:val="28"/>
                <w:szCs w:val="28"/>
              </w:rPr>
              <w:t>Фрамакс</w:t>
            </w:r>
            <w:proofErr w:type="spellEnd"/>
          </w:p>
        </w:tc>
        <w:tc>
          <w:tcPr>
            <w:tcW w:w="4394" w:type="dxa"/>
          </w:tcPr>
          <w:p w:rsidR="00080F92" w:rsidRPr="00080F92" w:rsidRDefault="00080F92" w:rsidP="00080F92">
            <w:pPr>
              <w:jc w:val="center"/>
              <w:rPr>
                <w:sz w:val="28"/>
                <w:szCs w:val="28"/>
              </w:rPr>
            </w:pPr>
            <w:proofErr w:type="spellStart"/>
            <w:r w:rsidRPr="00080F92">
              <w:rPr>
                <w:sz w:val="28"/>
                <w:szCs w:val="28"/>
                <w:lang w:val="ru-RU"/>
              </w:rPr>
              <w:t>уточняйту</w:t>
            </w:r>
            <w:proofErr w:type="spellEnd"/>
            <w:r w:rsidRPr="00080F92">
              <w:rPr>
                <w:sz w:val="28"/>
                <w:szCs w:val="28"/>
                <w:lang w:val="ru-RU"/>
              </w:rPr>
              <w:t xml:space="preserve"> по телефону</w:t>
            </w:r>
          </w:p>
        </w:tc>
      </w:tr>
      <w:tr w:rsidR="00080F92" w:rsidRPr="001751AD" w:rsidTr="00080F92">
        <w:tc>
          <w:tcPr>
            <w:tcW w:w="4957" w:type="dxa"/>
          </w:tcPr>
          <w:p w:rsidR="00080F92" w:rsidRPr="00080F92" w:rsidRDefault="00080F92" w:rsidP="00080F92">
            <w:pPr>
              <w:jc w:val="center"/>
              <w:rPr>
                <w:sz w:val="28"/>
                <w:szCs w:val="28"/>
              </w:rPr>
            </w:pPr>
            <w:r w:rsidRPr="00080F92">
              <w:rPr>
                <w:sz w:val="28"/>
                <w:szCs w:val="28"/>
              </w:rPr>
              <w:t xml:space="preserve">Балка </w:t>
            </w:r>
            <w:proofErr w:type="spellStart"/>
            <w:r w:rsidRPr="00080F92">
              <w:rPr>
                <w:sz w:val="28"/>
                <w:szCs w:val="28"/>
              </w:rPr>
              <w:t>опалубочная</w:t>
            </w:r>
            <w:proofErr w:type="spellEnd"/>
            <w:r w:rsidRPr="00080F92">
              <w:rPr>
                <w:sz w:val="28"/>
                <w:szCs w:val="28"/>
              </w:rPr>
              <w:t xml:space="preserve"> 4.9м</w:t>
            </w:r>
          </w:p>
        </w:tc>
        <w:tc>
          <w:tcPr>
            <w:tcW w:w="4394" w:type="dxa"/>
          </w:tcPr>
          <w:p w:rsidR="00080F92" w:rsidRPr="00080F92" w:rsidRDefault="00080F92" w:rsidP="00080F92">
            <w:pPr>
              <w:jc w:val="center"/>
              <w:rPr>
                <w:sz w:val="28"/>
                <w:szCs w:val="28"/>
              </w:rPr>
            </w:pPr>
            <w:r w:rsidRPr="00080F92">
              <w:rPr>
                <w:sz w:val="28"/>
                <w:szCs w:val="28"/>
                <w:lang w:val="ru-RU"/>
              </w:rPr>
              <w:t xml:space="preserve">1м </w:t>
            </w:r>
            <w:proofErr w:type="spellStart"/>
            <w:r w:rsidRPr="00080F92">
              <w:rPr>
                <w:sz w:val="28"/>
                <w:szCs w:val="28"/>
                <w:lang w:val="ru-RU"/>
              </w:rPr>
              <w:t>пагонный</w:t>
            </w:r>
            <w:proofErr w:type="spellEnd"/>
            <w:r w:rsidRPr="00080F92">
              <w:rPr>
                <w:sz w:val="28"/>
                <w:szCs w:val="28"/>
                <w:lang w:val="ru-RU"/>
              </w:rPr>
              <w:t xml:space="preserve"> / 1 </w:t>
            </w:r>
            <w:proofErr w:type="spellStart"/>
            <w:r w:rsidRPr="00080F92">
              <w:rPr>
                <w:sz w:val="28"/>
                <w:szCs w:val="28"/>
                <w:lang w:val="ru-RU"/>
              </w:rPr>
              <w:t>грн</w:t>
            </w:r>
            <w:proofErr w:type="spellEnd"/>
            <w:r w:rsidRPr="00080F92">
              <w:rPr>
                <w:sz w:val="28"/>
                <w:szCs w:val="28"/>
                <w:lang w:val="ru-RU"/>
              </w:rPr>
              <w:t>/день</w:t>
            </w:r>
          </w:p>
        </w:tc>
      </w:tr>
      <w:tr w:rsidR="00080F92" w:rsidRPr="001751AD" w:rsidTr="00080F92">
        <w:tc>
          <w:tcPr>
            <w:tcW w:w="4957" w:type="dxa"/>
          </w:tcPr>
          <w:p w:rsidR="00080F92" w:rsidRPr="00080F92" w:rsidRDefault="00080F92" w:rsidP="00080F92">
            <w:pPr>
              <w:jc w:val="center"/>
              <w:rPr>
                <w:sz w:val="28"/>
                <w:szCs w:val="28"/>
              </w:rPr>
            </w:pPr>
            <w:r w:rsidRPr="00080F92">
              <w:rPr>
                <w:sz w:val="28"/>
                <w:szCs w:val="28"/>
              </w:rPr>
              <w:t>Балка опалубочная2.9м</w:t>
            </w:r>
          </w:p>
        </w:tc>
        <w:tc>
          <w:tcPr>
            <w:tcW w:w="4394" w:type="dxa"/>
          </w:tcPr>
          <w:p w:rsidR="00080F92" w:rsidRPr="00080F92" w:rsidRDefault="00080F92" w:rsidP="00080F92">
            <w:pPr>
              <w:jc w:val="center"/>
              <w:rPr>
                <w:sz w:val="28"/>
                <w:szCs w:val="28"/>
              </w:rPr>
            </w:pPr>
            <w:r w:rsidRPr="00080F92">
              <w:rPr>
                <w:sz w:val="28"/>
                <w:szCs w:val="28"/>
                <w:lang w:val="ru-RU"/>
              </w:rPr>
              <w:t xml:space="preserve">1м </w:t>
            </w:r>
            <w:proofErr w:type="spellStart"/>
            <w:r w:rsidRPr="00080F92">
              <w:rPr>
                <w:sz w:val="28"/>
                <w:szCs w:val="28"/>
                <w:lang w:val="ru-RU"/>
              </w:rPr>
              <w:t>пагонный</w:t>
            </w:r>
            <w:proofErr w:type="spellEnd"/>
            <w:r w:rsidRPr="00080F92">
              <w:rPr>
                <w:sz w:val="28"/>
                <w:szCs w:val="28"/>
                <w:lang w:val="ru-RU"/>
              </w:rPr>
              <w:t xml:space="preserve"> / 1 </w:t>
            </w:r>
            <w:proofErr w:type="spellStart"/>
            <w:r w:rsidRPr="00080F92">
              <w:rPr>
                <w:sz w:val="28"/>
                <w:szCs w:val="28"/>
                <w:lang w:val="ru-RU"/>
              </w:rPr>
              <w:t>грн</w:t>
            </w:r>
            <w:proofErr w:type="spellEnd"/>
            <w:r w:rsidRPr="00080F92">
              <w:rPr>
                <w:sz w:val="28"/>
                <w:szCs w:val="28"/>
                <w:lang w:val="ru-RU"/>
              </w:rPr>
              <w:t>/день</w:t>
            </w:r>
          </w:p>
        </w:tc>
      </w:tr>
      <w:tr w:rsidR="00080F92" w:rsidRPr="001751AD" w:rsidTr="00080F92">
        <w:tc>
          <w:tcPr>
            <w:tcW w:w="4957" w:type="dxa"/>
          </w:tcPr>
          <w:p w:rsidR="00080F92" w:rsidRPr="00080F92" w:rsidRDefault="00080F92" w:rsidP="00080F92">
            <w:pPr>
              <w:jc w:val="center"/>
              <w:rPr>
                <w:sz w:val="28"/>
                <w:szCs w:val="28"/>
              </w:rPr>
            </w:pPr>
            <w:r w:rsidRPr="00080F92">
              <w:rPr>
                <w:sz w:val="28"/>
                <w:szCs w:val="28"/>
              </w:rPr>
              <w:t xml:space="preserve">Балка </w:t>
            </w:r>
            <w:proofErr w:type="spellStart"/>
            <w:r w:rsidRPr="00080F92">
              <w:rPr>
                <w:sz w:val="28"/>
                <w:szCs w:val="28"/>
              </w:rPr>
              <w:t>опалубочная</w:t>
            </w:r>
            <w:proofErr w:type="spellEnd"/>
            <w:r w:rsidRPr="00080F92">
              <w:rPr>
                <w:sz w:val="28"/>
                <w:szCs w:val="28"/>
              </w:rPr>
              <w:t xml:space="preserve"> 3.9м</w:t>
            </w:r>
          </w:p>
        </w:tc>
        <w:tc>
          <w:tcPr>
            <w:tcW w:w="4394" w:type="dxa"/>
          </w:tcPr>
          <w:p w:rsidR="00080F92" w:rsidRPr="00080F92" w:rsidRDefault="00080F92" w:rsidP="00080F92">
            <w:pPr>
              <w:jc w:val="center"/>
              <w:rPr>
                <w:sz w:val="28"/>
                <w:szCs w:val="28"/>
                <w:lang w:val="ru-RU"/>
              </w:rPr>
            </w:pPr>
            <w:r w:rsidRPr="00080F92">
              <w:rPr>
                <w:sz w:val="28"/>
                <w:szCs w:val="28"/>
                <w:lang w:val="ru-RU"/>
              </w:rPr>
              <w:t xml:space="preserve">1м </w:t>
            </w:r>
            <w:proofErr w:type="spellStart"/>
            <w:r w:rsidRPr="00080F92">
              <w:rPr>
                <w:sz w:val="28"/>
                <w:szCs w:val="28"/>
                <w:lang w:val="ru-RU"/>
              </w:rPr>
              <w:t>пагонный</w:t>
            </w:r>
            <w:proofErr w:type="spellEnd"/>
            <w:r w:rsidRPr="00080F92">
              <w:rPr>
                <w:sz w:val="28"/>
                <w:szCs w:val="28"/>
                <w:lang w:val="ru-RU"/>
              </w:rPr>
              <w:t xml:space="preserve"> / 1 </w:t>
            </w:r>
            <w:proofErr w:type="spellStart"/>
            <w:r w:rsidRPr="00080F92">
              <w:rPr>
                <w:sz w:val="28"/>
                <w:szCs w:val="28"/>
                <w:lang w:val="ru-RU"/>
              </w:rPr>
              <w:t>грн</w:t>
            </w:r>
            <w:proofErr w:type="spellEnd"/>
            <w:r w:rsidRPr="00080F92">
              <w:rPr>
                <w:sz w:val="28"/>
                <w:szCs w:val="28"/>
                <w:lang w:val="ru-RU"/>
              </w:rPr>
              <w:t>/день</w:t>
            </w:r>
          </w:p>
        </w:tc>
      </w:tr>
      <w:tr w:rsidR="00080F92" w:rsidRPr="001751AD" w:rsidTr="00080F92">
        <w:tc>
          <w:tcPr>
            <w:tcW w:w="4957" w:type="dxa"/>
          </w:tcPr>
          <w:p w:rsidR="00080F92" w:rsidRPr="00080F92" w:rsidRDefault="00080F92" w:rsidP="00080F92">
            <w:pPr>
              <w:jc w:val="center"/>
              <w:rPr>
                <w:sz w:val="28"/>
                <w:szCs w:val="28"/>
              </w:rPr>
            </w:pPr>
            <w:proofErr w:type="spellStart"/>
            <w:r w:rsidRPr="00080F92">
              <w:rPr>
                <w:sz w:val="28"/>
                <w:szCs w:val="28"/>
              </w:rPr>
              <w:t>Тренога</w:t>
            </w:r>
            <w:proofErr w:type="spellEnd"/>
          </w:p>
        </w:tc>
        <w:tc>
          <w:tcPr>
            <w:tcW w:w="4394" w:type="dxa"/>
          </w:tcPr>
          <w:p w:rsidR="00080F92" w:rsidRPr="00080F92" w:rsidRDefault="00080F92" w:rsidP="00080F92">
            <w:pPr>
              <w:jc w:val="center"/>
              <w:rPr>
                <w:sz w:val="28"/>
                <w:szCs w:val="28"/>
              </w:rPr>
            </w:pPr>
            <w:r w:rsidRPr="00080F92">
              <w:rPr>
                <w:sz w:val="28"/>
                <w:szCs w:val="28"/>
                <w:lang w:val="ru-RU"/>
              </w:rPr>
              <w:t xml:space="preserve">0,5 </w:t>
            </w:r>
            <w:proofErr w:type="spellStart"/>
            <w:r w:rsidRPr="00080F92">
              <w:rPr>
                <w:sz w:val="28"/>
                <w:szCs w:val="28"/>
                <w:lang w:val="ru-RU"/>
              </w:rPr>
              <w:t>грн</w:t>
            </w:r>
            <w:proofErr w:type="spellEnd"/>
            <w:r w:rsidRPr="00080F92">
              <w:rPr>
                <w:sz w:val="28"/>
                <w:szCs w:val="28"/>
                <w:lang w:val="ru-RU"/>
              </w:rPr>
              <w:t>/день</w:t>
            </w:r>
          </w:p>
        </w:tc>
      </w:tr>
      <w:tr w:rsidR="00080F92" w:rsidRPr="001751AD" w:rsidTr="00080F92">
        <w:tc>
          <w:tcPr>
            <w:tcW w:w="4957" w:type="dxa"/>
          </w:tcPr>
          <w:p w:rsidR="00080F92" w:rsidRPr="00080F92" w:rsidRDefault="00080F92" w:rsidP="00080F92">
            <w:pPr>
              <w:jc w:val="center"/>
              <w:rPr>
                <w:sz w:val="28"/>
                <w:szCs w:val="28"/>
              </w:rPr>
            </w:pPr>
            <w:r w:rsidRPr="00080F92">
              <w:rPr>
                <w:sz w:val="28"/>
                <w:szCs w:val="28"/>
              </w:rPr>
              <w:t xml:space="preserve">Захват </w:t>
            </w:r>
            <w:proofErr w:type="spellStart"/>
            <w:r w:rsidRPr="00080F92">
              <w:rPr>
                <w:sz w:val="28"/>
                <w:szCs w:val="28"/>
              </w:rPr>
              <w:t>вильчатый</w:t>
            </w:r>
            <w:proofErr w:type="spellEnd"/>
          </w:p>
        </w:tc>
        <w:tc>
          <w:tcPr>
            <w:tcW w:w="4394" w:type="dxa"/>
          </w:tcPr>
          <w:p w:rsidR="00080F92" w:rsidRPr="00080F92" w:rsidRDefault="00080F92" w:rsidP="00080F92">
            <w:pPr>
              <w:jc w:val="center"/>
              <w:rPr>
                <w:sz w:val="28"/>
                <w:szCs w:val="28"/>
                <w:lang w:val="ru-RU"/>
              </w:rPr>
            </w:pPr>
            <w:r w:rsidRPr="00080F92">
              <w:rPr>
                <w:sz w:val="28"/>
                <w:szCs w:val="28"/>
                <w:lang w:val="ru-RU"/>
              </w:rPr>
              <w:t xml:space="preserve">0,5 </w:t>
            </w:r>
            <w:proofErr w:type="spellStart"/>
            <w:r w:rsidRPr="00080F92">
              <w:rPr>
                <w:sz w:val="28"/>
                <w:szCs w:val="28"/>
                <w:lang w:val="ru-RU"/>
              </w:rPr>
              <w:t>грн</w:t>
            </w:r>
            <w:proofErr w:type="spellEnd"/>
            <w:r w:rsidRPr="00080F92">
              <w:rPr>
                <w:sz w:val="28"/>
                <w:szCs w:val="28"/>
                <w:lang w:val="ru-RU"/>
              </w:rPr>
              <w:t>/день</w:t>
            </w:r>
          </w:p>
        </w:tc>
      </w:tr>
      <w:tr w:rsidR="00080F92" w:rsidTr="00080F92">
        <w:tc>
          <w:tcPr>
            <w:tcW w:w="4957" w:type="dxa"/>
          </w:tcPr>
          <w:p w:rsidR="00080F92" w:rsidRPr="00080F92" w:rsidRDefault="00080F92" w:rsidP="00080F92">
            <w:pPr>
              <w:jc w:val="center"/>
              <w:rPr>
                <w:sz w:val="28"/>
                <w:szCs w:val="28"/>
              </w:rPr>
            </w:pPr>
            <w:r w:rsidRPr="00080F92">
              <w:rPr>
                <w:sz w:val="28"/>
                <w:szCs w:val="28"/>
              </w:rPr>
              <w:t xml:space="preserve">Шина </w:t>
            </w:r>
            <w:proofErr w:type="spellStart"/>
            <w:r w:rsidRPr="00080F92">
              <w:rPr>
                <w:sz w:val="28"/>
                <w:szCs w:val="28"/>
              </w:rPr>
              <w:t>зажимная</w:t>
            </w:r>
            <w:proofErr w:type="spellEnd"/>
            <w:r w:rsidRPr="00080F92">
              <w:rPr>
                <w:sz w:val="28"/>
                <w:szCs w:val="28"/>
              </w:rPr>
              <w:t xml:space="preserve"> </w:t>
            </w:r>
            <w:proofErr w:type="spellStart"/>
            <w:r w:rsidRPr="00080F92">
              <w:rPr>
                <w:sz w:val="28"/>
                <w:szCs w:val="28"/>
              </w:rPr>
              <w:t>Фрамакс</w:t>
            </w:r>
            <w:proofErr w:type="spellEnd"/>
            <w:r w:rsidRPr="00080F92">
              <w:rPr>
                <w:sz w:val="28"/>
                <w:szCs w:val="28"/>
              </w:rPr>
              <w:t xml:space="preserve"> 0.9м</w:t>
            </w:r>
          </w:p>
        </w:tc>
        <w:tc>
          <w:tcPr>
            <w:tcW w:w="4394" w:type="dxa"/>
          </w:tcPr>
          <w:p w:rsidR="00080F92" w:rsidRPr="00080F92" w:rsidRDefault="00080F92" w:rsidP="00080F92">
            <w:pPr>
              <w:jc w:val="center"/>
              <w:rPr>
                <w:sz w:val="28"/>
                <w:szCs w:val="28"/>
                <w:lang w:val="ru-RU"/>
              </w:rPr>
            </w:pPr>
            <w:r w:rsidRPr="00080F92">
              <w:rPr>
                <w:sz w:val="28"/>
                <w:szCs w:val="28"/>
                <w:lang w:val="ru-RU"/>
              </w:rPr>
              <w:t>уточняйте</w:t>
            </w:r>
            <w:r w:rsidRPr="00080F92">
              <w:rPr>
                <w:sz w:val="28"/>
                <w:szCs w:val="28"/>
                <w:lang w:val="ru-RU"/>
              </w:rPr>
              <w:t xml:space="preserve"> </w:t>
            </w:r>
            <w:r w:rsidRPr="00080F92">
              <w:rPr>
                <w:sz w:val="28"/>
                <w:szCs w:val="28"/>
                <w:lang w:val="ru-RU"/>
              </w:rPr>
              <w:t>по телефону</w:t>
            </w:r>
          </w:p>
        </w:tc>
      </w:tr>
    </w:tbl>
    <w:p w:rsidR="00372970" w:rsidRPr="00080F92" w:rsidRDefault="001751AD" w:rsidP="00080F92">
      <w:pPr>
        <w:jc w:val="center"/>
        <w:rPr>
          <w:sz w:val="36"/>
          <w:szCs w:val="36"/>
          <w:lang w:val="ru-RU"/>
        </w:rPr>
      </w:pPr>
      <w:bookmarkStart w:id="0" w:name="_GoBack"/>
      <w:r w:rsidRPr="00080F92">
        <w:rPr>
          <w:sz w:val="36"/>
          <w:szCs w:val="36"/>
          <w:lang w:val="ru-RU"/>
        </w:rPr>
        <w:t>Перечень рабочих элементов опалубки</w:t>
      </w:r>
      <w:bookmarkEnd w:id="0"/>
    </w:p>
    <w:sectPr w:rsidR="00372970" w:rsidRPr="00080F9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970"/>
    <w:rsid w:val="00080F92"/>
    <w:rsid w:val="001751AD"/>
    <w:rsid w:val="00372970"/>
    <w:rsid w:val="006B2BB5"/>
    <w:rsid w:val="00786B1C"/>
    <w:rsid w:val="00A72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90EB3"/>
  <w15:chartTrackingRefBased/>
  <w15:docId w15:val="{FA5ACFC5-9A0F-400A-AB5D-6C2F70803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51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596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2019-10-28T15:25:00Z</dcterms:created>
  <dcterms:modified xsi:type="dcterms:W3CDTF">2019-10-28T15:25:00Z</dcterms:modified>
</cp:coreProperties>
</file>